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Pr="00EA5FE6" w:rsidRDefault="00CC2374">
      <w:pPr>
        <w:rPr>
          <w:b/>
          <w:sz w:val="28"/>
          <w:szCs w:val="28"/>
        </w:rPr>
      </w:pPr>
      <w:proofErr w:type="gramStart"/>
      <w:r w:rsidRPr="00EA5FE6">
        <w:rPr>
          <w:b/>
          <w:sz w:val="28"/>
          <w:szCs w:val="28"/>
        </w:rPr>
        <w:t>ИРЛ</w:t>
      </w:r>
      <w:proofErr w:type="gramEnd"/>
      <w:r w:rsidRPr="00EA5FE6">
        <w:rPr>
          <w:b/>
          <w:sz w:val="28"/>
          <w:szCs w:val="28"/>
        </w:rPr>
        <w:t xml:space="preserve"> «Представление чисел в компьютере»</w:t>
      </w:r>
    </w:p>
    <w:p w:rsidR="00CC2374" w:rsidRDefault="00CC2374">
      <w:r>
        <w:t>1. Посмотреть теорию по ссылке</w:t>
      </w:r>
    </w:p>
    <w:p w:rsidR="00CC2374" w:rsidRDefault="00CC2374">
      <w:hyperlink r:id="rId5" w:history="1">
        <w:r w:rsidRPr="009A35CC">
          <w:rPr>
            <w:rStyle w:val="a3"/>
          </w:rPr>
          <w:t>https://www.yaklass.ru/p/informatika/10-klass/informatciia-i-informatcionnye-protcessy-11955/predstavlenie-chislovoi-informatcii-v-kompiutere-11901/re-ab6ca0b7-d4b6-49e0-9bb9-b3fbdcac5692</w:t>
        </w:r>
      </w:hyperlink>
    </w:p>
    <w:p w:rsidR="00CC2374" w:rsidRDefault="00CC2374">
      <w:r>
        <w:t>или презентацию «</w:t>
      </w:r>
      <w:r w:rsidRPr="00CC2374">
        <w:rPr>
          <w:b/>
          <w:bCs/>
        </w:rPr>
        <w:t>Представление чисел в памяти компьютера</w:t>
      </w:r>
      <w:r>
        <w:rPr>
          <w:b/>
          <w:bCs/>
        </w:rPr>
        <w:t xml:space="preserve">» </w:t>
      </w:r>
      <w:r>
        <w:t>с сайта школы.</w:t>
      </w:r>
    </w:p>
    <w:p w:rsidR="00CC2374" w:rsidRDefault="00CC2374">
      <w:r>
        <w:t xml:space="preserve">2. Разобрать </w:t>
      </w:r>
      <w:r w:rsidR="00EA5FE6">
        <w:t xml:space="preserve">в презентации </w:t>
      </w:r>
      <w:r>
        <w:t xml:space="preserve">примеры </w:t>
      </w:r>
      <w:r w:rsidR="00EA5FE6">
        <w:t>записи целых чисел со знаком и без знака в компьютере и записать их в тетрадь. Вспомнить алгоритмы перевода чисел в различные системы счисления</w:t>
      </w:r>
    </w:p>
    <w:p w:rsidR="00EA5FE6" w:rsidRDefault="00EA5FE6">
      <w:r>
        <w:t>3. Самостоятельно выполнить примеры:</w:t>
      </w:r>
    </w:p>
    <w:p w:rsidR="00EA5FE6" w:rsidRPr="00E24C67" w:rsidRDefault="00EA5FE6" w:rsidP="00EA5FE6">
      <w:pPr>
        <w:jc w:val="center"/>
        <w:rPr>
          <w:rFonts w:ascii="Calibri" w:eastAsia="Calibri" w:hAnsi="Calibri" w:cs="Times New Roman"/>
          <w:b/>
        </w:rPr>
      </w:pPr>
      <w:r w:rsidRPr="00E24C67">
        <w:rPr>
          <w:rFonts w:ascii="Calibri" w:eastAsia="Calibri" w:hAnsi="Calibri" w:cs="Times New Roman"/>
          <w:b/>
        </w:rPr>
        <w:t>Вариант 1</w:t>
      </w:r>
    </w:p>
    <w:p w:rsidR="00EA5FE6" w:rsidRPr="00E24C67" w:rsidRDefault="00EA5FE6" w:rsidP="00EA5FE6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E24C67">
        <w:rPr>
          <w:rFonts w:ascii="Calibri" w:eastAsia="Calibri" w:hAnsi="Calibri" w:cs="Times New Roman"/>
        </w:rPr>
        <w:t>Найти разность 31</w:t>
      </w:r>
      <w:r w:rsidRPr="00E24C67">
        <w:rPr>
          <w:rFonts w:ascii="Calibri" w:eastAsia="Calibri" w:hAnsi="Calibri" w:cs="Times New Roman"/>
          <w:vertAlign w:val="subscript"/>
        </w:rPr>
        <w:t>10</w:t>
      </w:r>
      <w:r w:rsidRPr="00E24C67">
        <w:rPr>
          <w:rFonts w:ascii="Calibri" w:eastAsia="Calibri" w:hAnsi="Calibri" w:cs="Times New Roman"/>
        </w:rPr>
        <w:t xml:space="preserve"> – 16</w:t>
      </w:r>
      <w:r w:rsidRPr="00E24C67">
        <w:rPr>
          <w:rFonts w:ascii="Calibri" w:eastAsia="Calibri" w:hAnsi="Calibri" w:cs="Times New Roman"/>
          <w:vertAlign w:val="subscript"/>
        </w:rPr>
        <w:t>10</w:t>
      </w:r>
      <w:r w:rsidRPr="00E24C67">
        <w:rPr>
          <w:rFonts w:ascii="Calibri" w:eastAsia="Calibri" w:hAnsi="Calibri" w:cs="Times New Roman"/>
        </w:rPr>
        <w:t xml:space="preserve"> в </w:t>
      </w:r>
      <w:proofErr w:type="spellStart"/>
      <w:r w:rsidRPr="00E24C67">
        <w:rPr>
          <w:rFonts w:ascii="Calibri" w:eastAsia="Calibri" w:hAnsi="Calibri" w:cs="Times New Roman"/>
        </w:rPr>
        <w:t>восьмибитном</w:t>
      </w:r>
      <w:proofErr w:type="spellEnd"/>
      <w:r w:rsidRPr="00E24C67">
        <w:rPr>
          <w:rFonts w:ascii="Calibri" w:eastAsia="Calibri" w:hAnsi="Calibri" w:cs="Times New Roman"/>
        </w:rPr>
        <w:t xml:space="preserve"> представлении. </w:t>
      </w:r>
    </w:p>
    <w:tbl>
      <w:tblPr>
        <w:tblStyle w:val="a5"/>
        <w:tblW w:w="0" w:type="auto"/>
        <w:jc w:val="center"/>
        <w:tblLook w:val="01E0"/>
      </w:tblPr>
      <w:tblGrid>
        <w:gridCol w:w="3190"/>
        <w:gridCol w:w="3190"/>
        <w:gridCol w:w="3191"/>
      </w:tblGrid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Прямой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Обратный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Дополнительный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</w:tbl>
    <w:p w:rsidR="00EA5FE6" w:rsidRPr="00E24C67" w:rsidRDefault="00EA5FE6" w:rsidP="00EA5FE6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E24C67">
        <w:rPr>
          <w:rFonts w:ascii="Calibri" w:eastAsia="Calibri" w:hAnsi="Calibri" w:cs="Times New Roman"/>
        </w:rPr>
        <w:t>Представить</w:t>
      </w:r>
      <w:r w:rsidRPr="00E24C67">
        <w:rPr>
          <w:rFonts w:ascii="Calibri" w:eastAsia="Calibri" w:hAnsi="Calibri" w:cs="Times New Roman"/>
          <w:bCs/>
        </w:rPr>
        <w:t xml:space="preserve"> число -</w:t>
      </w:r>
      <w:r w:rsidRPr="00E24C67">
        <w:rPr>
          <w:rFonts w:ascii="Calibri" w:eastAsia="Calibri" w:hAnsi="Calibri" w:cs="Times New Roman"/>
        </w:rPr>
        <w:t>292</w:t>
      </w:r>
      <w:r w:rsidRPr="00E24C67">
        <w:rPr>
          <w:rFonts w:ascii="Calibri" w:eastAsia="Calibri" w:hAnsi="Calibri" w:cs="Times New Roman"/>
          <w:bCs/>
          <w:vertAlign w:val="subscript"/>
        </w:rPr>
        <w:t>10</w:t>
      </w:r>
      <w:r w:rsidRPr="00E24C67">
        <w:rPr>
          <w:rFonts w:ascii="Calibri" w:eastAsia="Calibri" w:hAnsi="Calibri" w:cs="Times New Roman"/>
          <w:bCs/>
        </w:rPr>
        <w:t xml:space="preserve"> в двоичном виде в </w:t>
      </w:r>
      <w:proofErr w:type="spellStart"/>
      <w:r w:rsidRPr="00E24C67">
        <w:rPr>
          <w:rFonts w:ascii="Calibri" w:eastAsia="Calibri" w:hAnsi="Calibri" w:cs="Times New Roman"/>
          <w:bCs/>
        </w:rPr>
        <w:t>шестнадцатибитном</w:t>
      </w:r>
      <w:proofErr w:type="spellEnd"/>
      <w:r w:rsidRPr="00E24C67">
        <w:rPr>
          <w:rFonts w:ascii="Calibri" w:eastAsia="Calibri" w:hAnsi="Calibri" w:cs="Times New Roman"/>
          <w:bCs/>
        </w:rPr>
        <w:t xml:space="preserve"> представлении в формате целого со знаком.</w:t>
      </w:r>
    </w:p>
    <w:tbl>
      <w:tblPr>
        <w:tblStyle w:val="a5"/>
        <w:tblW w:w="0" w:type="auto"/>
        <w:jc w:val="center"/>
        <w:tblLook w:val="01E0"/>
      </w:tblPr>
      <w:tblGrid>
        <w:gridCol w:w="3190"/>
        <w:gridCol w:w="6381"/>
      </w:tblGrid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/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Прямой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Обратный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Дополнительный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</w:tbl>
    <w:p w:rsidR="00EA5FE6" w:rsidRDefault="00EA5FE6" w:rsidP="00EA5FE6">
      <w:pPr>
        <w:rPr>
          <w:rFonts w:ascii="Calibri" w:eastAsia="Calibri" w:hAnsi="Calibri" w:cs="Times New Roman"/>
        </w:rPr>
      </w:pPr>
    </w:p>
    <w:p w:rsidR="00EA5FE6" w:rsidRPr="00E24C67" w:rsidRDefault="00EA5FE6" w:rsidP="00EA5FE6">
      <w:pPr>
        <w:jc w:val="center"/>
        <w:rPr>
          <w:rFonts w:ascii="Calibri" w:eastAsia="Calibri" w:hAnsi="Calibri" w:cs="Times New Roman"/>
          <w:b/>
        </w:rPr>
      </w:pPr>
      <w:r w:rsidRPr="00E24C67">
        <w:rPr>
          <w:rFonts w:ascii="Calibri" w:eastAsia="Calibri" w:hAnsi="Calibri" w:cs="Times New Roman"/>
          <w:b/>
        </w:rPr>
        <w:t>Вариант 2</w:t>
      </w:r>
    </w:p>
    <w:p w:rsidR="00EA5FE6" w:rsidRPr="00E24C67" w:rsidRDefault="00EA5FE6" w:rsidP="00EA5FE6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E24C67">
        <w:rPr>
          <w:rFonts w:ascii="Calibri" w:eastAsia="Calibri" w:hAnsi="Calibri" w:cs="Times New Roman"/>
        </w:rPr>
        <w:t>Найти разность 28</w:t>
      </w:r>
      <w:r w:rsidRPr="00E24C67">
        <w:rPr>
          <w:rFonts w:ascii="Calibri" w:eastAsia="Calibri" w:hAnsi="Calibri" w:cs="Times New Roman"/>
          <w:vertAlign w:val="subscript"/>
        </w:rPr>
        <w:t>10</w:t>
      </w:r>
      <w:r w:rsidRPr="00E24C67">
        <w:rPr>
          <w:rFonts w:ascii="Calibri" w:eastAsia="Calibri" w:hAnsi="Calibri" w:cs="Times New Roman"/>
        </w:rPr>
        <w:t xml:space="preserve"> – 19</w:t>
      </w:r>
      <w:r w:rsidRPr="00E24C67">
        <w:rPr>
          <w:rFonts w:ascii="Calibri" w:eastAsia="Calibri" w:hAnsi="Calibri" w:cs="Times New Roman"/>
          <w:vertAlign w:val="subscript"/>
        </w:rPr>
        <w:t>10</w:t>
      </w:r>
      <w:r w:rsidRPr="00E24C67">
        <w:rPr>
          <w:rFonts w:ascii="Calibri" w:eastAsia="Calibri" w:hAnsi="Calibri" w:cs="Times New Roman"/>
        </w:rPr>
        <w:t xml:space="preserve"> в </w:t>
      </w:r>
      <w:proofErr w:type="spellStart"/>
      <w:r w:rsidRPr="00E24C67">
        <w:rPr>
          <w:rFonts w:ascii="Calibri" w:eastAsia="Calibri" w:hAnsi="Calibri" w:cs="Times New Roman"/>
        </w:rPr>
        <w:t>восьмибитном</w:t>
      </w:r>
      <w:proofErr w:type="spellEnd"/>
      <w:r w:rsidRPr="00E24C67">
        <w:rPr>
          <w:rFonts w:ascii="Calibri" w:eastAsia="Calibri" w:hAnsi="Calibri" w:cs="Times New Roman"/>
        </w:rPr>
        <w:t xml:space="preserve"> представлении. </w:t>
      </w:r>
    </w:p>
    <w:tbl>
      <w:tblPr>
        <w:tblStyle w:val="a5"/>
        <w:tblW w:w="0" w:type="auto"/>
        <w:jc w:val="center"/>
        <w:tblLook w:val="01E0"/>
      </w:tblPr>
      <w:tblGrid>
        <w:gridCol w:w="3190"/>
        <w:gridCol w:w="3190"/>
        <w:gridCol w:w="3191"/>
      </w:tblGrid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Прямой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Обратный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Дополнительный код</w:t>
            </w:r>
          </w:p>
        </w:tc>
        <w:tc>
          <w:tcPr>
            <w:tcW w:w="3190" w:type="dxa"/>
          </w:tcPr>
          <w:p w:rsidR="00EA5FE6" w:rsidRPr="00E24C67" w:rsidRDefault="00EA5FE6" w:rsidP="00AA08C8"/>
        </w:tc>
        <w:tc>
          <w:tcPr>
            <w:tcW w:w="3191" w:type="dxa"/>
          </w:tcPr>
          <w:p w:rsidR="00EA5FE6" w:rsidRPr="00E24C67" w:rsidRDefault="00EA5FE6" w:rsidP="00AA08C8"/>
        </w:tc>
      </w:tr>
    </w:tbl>
    <w:p w:rsidR="00EA5FE6" w:rsidRPr="00E24C67" w:rsidRDefault="00EA5FE6" w:rsidP="00EA5FE6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bCs/>
        </w:rPr>
      </w:pPr>
      <w:r w:rsidRPr="00E24C67">
        <w:rPr>
          <w:rFonts w:ascii="Calibri" w:eastAsia="Calibri" w:hAnsi="Calibri" w:cs="Times New Roman"/>
        </w:rPr>
        <w:t>Представить</w:t>
      </w:r>
      <w:r w:rsidRPr="00E24C67">
        <w:rPr>
          <w:rFonts w:ascii="Calibri" w:eastAsia="Calibri" w:hAnsi="Calibri" w:cs="Times New Roman"/>
          <w:bCs/>
        </w:rPr>
        <w:t xml:space="preserve"> число -</w:t>
      </w:r>
      <w:r w:rsidRPr="00E24C67">
        <w:rPr>
          <w:rFonts w:ascii="Calibri" w:eastAsia="Calibri" w:hAnsi="Calibri" w:cs="Times New Roman"/>
        </w:rPr>
        <w:t>330</w:t>
      </w:r>
      <w:r w:rsidRPr="00E24C67">
        <w:rPr>
          <w:rFonts w:ascii="Calibri" w:eastAsia="Calibri" w:hAnsi="Calibri" w:cs="Times New Roman"/>
          <w:bCs/>
          <w:vertAlign w:val="subscript"/>
        </w:rPr>
        <w:t>10</w:t>
      </w:r>
      <w:r w:rsidRPr="00E24C67">
        <w:rPr>
          <w:rFonts w:ascii="Calibri" w:eastAsia="Calibri" w:hAnsi="Calibri" w:cs="Times New Roman"/>
          <w:bCs/>
        </w:rPr>
        <w:t xml:space="preserve"> в двоичном виде в </w:t>
      </w:r>
      <w:proofErr w:type="spellStart"/>
      <w:r w:rsidRPr="00E24C67">
        <w:rPr>
          <w:rFonts w:ascii="Calibri" w:eastAsia="Calibri" w:hAnsi="Calibri" w:cs="Times New Roman"/>
          <w:bCs/>
        </w:rPr>
        <w:t>шестнадцатибитном</w:t>
      </w:r>
      <w:proofErr w:type="spellEnd"/>
      <w:r w:rsidRPr="00E24C67">
        <w:rPr>
          <w:rFonts w:ascii="Calibri" w:eastAsia="Calibri" w:hAnsi="Calibri" w:cs="Times New Roman"/>
          <w:bCs/>
        </w:rPr>
        <w:t xml:space="preserve"> представлении в формате целого со знаком.</w:t>
      </w:r>
    </w:p>
    <w:tbl>
      <w:tblPr>
        <w:tblStyle w:val="a5"/>
        <w:tblW w:w="0" w:type="auto"/>
        <w:jc w:val="center"/>
        <w:tblLook w:val="01E0"/>
      </w:tblPr>
      <w:tblGrid>
        <w:gridCol w:w="3190"/>
        <w:gridCol w:w="6381"/>
      </w:tblGrid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/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Прямой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Обратный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  <w:tr w:rsidR="00EA5FE6" w:rsidRPr="00E24C67" w:rsidTr="00AA08C8">
        <w:trPr>
          <w:jc w:val="center"/>
        </w:trPr>
        <w:tc>
          <w:tcPr>
            <w:tcW w:w="3190" w:type="dxa"/>
          </w:tcPr>
          <w:p w:rsidR="00EA5FE6" w:rsidRPr="00E24C67" w:rsidRDefault="00EA5FE6" w:rsidP="00AA08C8">
            <w:r w:rsidRPr="00E24C67">
              <w:t>Дополнительный код</w:t>
            </w:r>
          </w:p>
        </w:tc>
        <w:tc>
          <w:tcPr>
            <w:tcW w:w="6381" w:type="dxa"/>
          </w:tcPr>
          <w:p w:rsidR="00EA5FE6" w:rsidRPr="00E24C67" w:rsidRDefault="00EA5FE6" w:rsidP="00AA08C8"/>
        </w:tc>
      </w:tr>
    </w:tbl>
    <w:p w:rsidR="00EA5FE6" w:rsidRDefault="00EA5FE6" w:rsidP="00EA5FE6">
      <w:pPr>
        <w:pStyle w:val="a4"/>
      </w:pPr>
      <w:r>
        <w:t>4. Домашняя работа:</w:t>
      </w:r>
    </w:p>
    <w:p w:rsidR="00000000" w:rsidRPr="00EA5FE6" w:rsidRDefault="00EA5FE6" w:rsidP="00EA5FE6">
      <w:pPr>
        <w:pStyle w:val="a4"/>
        <w:numPr>
          <w:ilvl w:val="0"/>
          <w:numId w:val="3"/>
        </w:numPr>
      </w:pPr>
      <w:r w:rsidRPr="00EA5FE6">
        <w:rPr>
          <w:lang w:val="en-US"/>
        </w:rPr>
        <w:t>§</w:t>
      </w:r>
      <w:r w:rsidRPr="00EA5FE6">
        <w:t xml:space="preserve"> 5</w:t>
      </w:r>
    </w:p>
    <w:p w:rsidR="00000000" w:rsidRPr="00EA5FE6" w:rsidRDefault="00EA5FE6" w:rsidP="00EA5FE6">
      <w:pPr>
        <w:pStyle w:val="a4"/>
        <w:numPr>
          <w:ilvl w:val="0"/>
          <w:numId w:val="3"/>
        </w:numPr>
      </w:pPr>
      <w:r>
        <w:t>Задания № 3, 4 стр. 41</w:t>
      </w:r>
    </w:p>
    <w:p w:rsidR="00EA5FE6" w:rsidRPr="00E24C67" w:rsidRDefault="00EA5FE6" w:rsidP="00EA5FE6">
      <w:pPr>
        <w:pStyle w:val="a4"/>
      </w:pPr>
    </w:p>
    <w:p w:rsidR="00EA5FE6" w:rsidRPr="00E24C67" w:rsidRDefault="00EA5FE6" w:rsidP="00EA5FE6">
      <w:pPr>
        <w:rPr>
          <w:rFonts w:ascii="Calibri" w:eastAsia="Calibri" w:hAnsi="Calibri" w:cs="Times New Roman"/>
        </w:rPr>
      </w:pPr>
    </w:p>
    <w:p w:rsidR="00EA5FE6" w:rsidRDefault="00EA5FE6"/>
    <w:p w:rsidR="00EA5FE6" w:rsidRDefault="00EA5FE6"/>
    <w:sectPr w:rsidR="00EA5FE6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3E2B"/>
    <w:multiLevelType w:val="hybridMultilevel"/>
    <w:tmpl w:val="93EC4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9009DA"/>
    <w:multiLevelType w:val="hybridMultilevel"/>
    <w:tmpl w:val="63AE9A0C"/>
    <w:lvl w:ilvl="0" w:tplc="4B927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ECC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C04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0AD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C05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B4F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DAB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063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904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30D7B9E"/>
    <w:multiLevelType w:val="hybridMultilevel"/>
    <w:tmpl w:val="7430F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2374"/>
    <w:rsid w:val="000F6162"/>
    <w:rsid w:val="0068045A"/>
    <w:rsid w:val="00CC2374"/>
    <w:rsid w:val="00EA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374"/>
    <w:rPr>
      <w:color w:val="0000FF" w:themeColor="hyperlink"/>
      <w:u w:val="single"/>
    </w:rPr>
  </w:style>
  <w:style w:type="paragraph" w:styleId="a4">
    <w:name w:val="Normal (Web)"/>
    <w:basedOn w:val="a"/>
    <w:rsid w:val="00EA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EA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057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62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informatciia-i-informatcionnye-protcessy-11955/predstavlenie-chislovoi-informatcii-v-kompiutere-11901/re-ab6ca0b7-d4b6-49e0-9bb9-b3fbdcac56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2020-10-13T11:58:00Z</dcterms:created>
  <dcterms:modified xsi:type="dcterms:W3CDTF">2020-10-13T12:24:00Z</dcterms:modified>
</cp:coreProperties>
</file>